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451728" w14:textId="11D0D678" w:rsidR="00AD693C" w:rsidRPr="00806FFE" w:rsidRDefault="00AD693C" w:rsidP="00AD693C">
      <w:pPr>
        <w:spacing w:after="0" w:line="240" w:lineRule="auto"/>
        <w:ind w:left="66" w:firstLine="643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806FFE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Перечень дополнительных общеобразовательных программ, реализуемых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по состоянию на </w:t>
      </w:r>
      <w:r w:rsidR="004C6818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0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1.</w:t>
      </w:r>
      <w:r w:rsidR="004C6818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09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.202</w:t>
      </w:r>
      <w:r w:rsidR="00A92440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г.</w:t>
      </w:r>
    </w:p>
    <w:tbl>
      <w:tblPr>
        <w:tblStyle w:val="1"/>
        <w:tblW w:w="10207" w:type="dxa"/>
        <w:tblInd w:w="-714" w:type="dxa"/>
        <w:tblLook w:val="04A0" w:firstRow="1" w:lastRow="0" w:firstColumn="1" w:lastColumn="0" w:noHBand="0" w:noVBand="1"/>
      </w:tblPr>
      <w:tblGrid>
        <w:gridCol w:w="709"/>
        <w:gridCol w:w="2495"/>
        <w:gridCol w:w="3614"/>
        <w:gridCol w:w="3389"/>
      </w:tblGrid>
      <w:tr w:rsidR="00A41002" w:rsidRPr="002307A9" w14:paraId="6C176D8D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35B2" w14:textId="77777777" w:rsidR="00A41002" w:rsidRPr="002307A9" w:rsidRDefault="00A41002" w:rsidP="009345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307A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B12E" w14:textId="77777777" w:rsidR="00A41002" w:rsidRPr="002307A9" w:rsidRDefault="00A41002" w:rsidP="009345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307A9">
              <w:rPr>
                <w:rFonts w:ascii="Times New Roman" w:hAnsi="Times New Roman"/>
                <w:b/>
                <w:sz w:val="20"/>
                <w:szCs w:val="20"/>
              </w:rPr>
              <w:t>Наименование студии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D814" w14:textId="77777777" w:rsidR="00A41002" w:rsidRPr="002307A9" w:rsidRDefault="00A41002" w:rsidP="009345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307A9">
              <w:rPr>
                <w:rFonts w:ascii="Times New Roman" w:hAnsi="Times New Roman"/>
                <w:b/>
                <w:sz w:val="20"/>
                <w:szCs w:val="20"/>
              </w:rPr>
              <w:t>Сведение о программе (аннотация программы)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8CB2" w14:textId="77777777" w:rsidR="00A41002" w:rsidRPr="002307A9" w:rsidRDefault="00A41002" w:rsidP="009345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307A9">
              <w:rPr>
                <w:rFonts w:ascii="Times New Roman" w:hAnsi="Times New Roman"/>
                <w:b/>
                <w:sz w:val="20"/>
                <w:szCs w:val="20"/>
              </w:rPr>
              <w:t>Возраст обучающихся</w:t>
            </w:r>
          </w:p>
        </w:tc>
      </w:tr>
      <w:tr w:rsidR="00A41002" w:rsidRPr="002307A9" w14:paraId="70C3CD31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BD7F" w14:textId="26F7C823" w:rsidR="00A41002" w:rsidRPr="007C22D5" w:rsidRDefault="00A41002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93F9" w14:textId="77777777" w:rsidR="00A41002" w:rsidRPr="002307A9" w:rsidRDefault="00A41002" w:rsidP="008A06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51855AF9" w14:textId="77777777" w:rsidR="00A41002" w:rsidRPr="002307A9" w:rsidRDefault="00A41002" w:rsidP="008A06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социально-гуманитарной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направленности</w:t>
            </w:r>
          </w:p>
          <w:p w14:paraId="03FFE00C" w14:textId="4590D273" w:rsidR="00A41002" w:rsidRPr="002307A9" w:rsidRDefault="00A41002" w:rsidP="008A06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«ВЕЕ»</w:t>
            </w:r>
            <w:r w:rsidR="007C22D5">
              <w:rPr>
                <w:rFonts w:ascii="Times New Roman" w:hAnsi="Times New Roman"/>
                <w:sz w:val="20"/>
                <w:szCs w:val="20"/>
              </w:rPr>
              <w:t xml:space="preserve"> (младшие школьники)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DAD2" w14:textId="77777777" w:rsidR="00A41002" w:rsidRPr="002307A9" w:rsidRDefault="00A41002" w:rsidP="009345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 направлена на всестороннее развитие личности ребёнка, его речевой деятельности, а также творческих способностей детей. Приобщение к культуре англоговорящих стран и их народов, а также знакомство с бытом, традициями, детским фольклором стран изучаемого языка.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933A" w14:textId="3776FB06" w:rsidR="00A41002" w:rsidRPr="002307A9" w:rsidRDefault="007C22D5" w:rsidP="0093451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7-10</w:t>
            </w:r>
            <w:r w:rsidR="00A41002" w:rsidRPr="002307A9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4E48C3B2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4B9F" w14:textId="77777777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0C43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38B564D2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социально-гуманитарной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направленности</w:t>
            </w:r>
          </w:p>
          <w:p w14:paraId="6500E422" w14:textId="710A7B0C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«ВЕЕ»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(старшие школьники)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03A" w14:textId="19582B87" w:rsidR="007C22D5" w:rsidRPr="002307A9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 направлена на всестороннее развитие личности ребёнка, его речевой деятельности, а также творческих способностей детей. Приобщение к культуре англоговорящих стран и их народов, а также знакомство с бытом, традициями, детским фольклором стран изучаемого языка.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4625" w14:textId="19D1F6DA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11-15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243FCDA7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F158" w14:textId="0AC5B05F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7D39" w14:textId="55C54675" w:rsidR="007C22D5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>технической направленности</w:t>
            </w:r>
          </w:p>
          <w:p w14:paraId="2CFCBA84" w14:textId="77777777" w:rsidR="007C22D5" w:rsidRPr="00B14E6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IT</w:t>
            </w:r>
            <w:r w:rsidRPr="005A4D5E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квантум»</w:t>
            </w:r>
          </w:p>
          <w:p w14:paraId="768C2661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9A93B90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0BE8" w14:textId="77777777" w:rsidR="007C22D5" w:rsidRPr="002307A9" w:rsidRDefault="007C22D5" w:rsidP="007C22D5">
            <w:pP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рограмма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направлена на 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разви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тия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логическо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мышлени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 аналитическ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ого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стил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мышления начинающих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ся </w:t>
            </w:r>
            <w:r w:rsidRPr="00D108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программистов. Поэтому за основу обучения по данному курсу используется программирование с максимальным использованием компьютера на занятиях.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53F738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7FA9AD68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455E" w14:textId="5D0BF531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01CF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00AA5A2A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социально – гуманитарной   направленности</w:t>
            </w:r>
          </w:p>
          <w:p w14:paraId="2251A965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по проектной деятельности </w:t>
            </w:r>
          </w:p>
          <w:p w14:paraId="31DC3AA5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«Всезнайка»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9EB3" w14:textId="77777777" w:rsidR="007C22D5" w:rsidRPr="002307A9" w:rsidRDefault="007C22D5" w:rsidP="007C22D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Данная программа, равно как и система обучения проектной деятельности в ФЭШ в целом, должны стать одним из компонентов для создания единого образовательного пространства, необходимого для полноценного развития ребёнка. Инвариантная часть подразумевает под собой непосредственное изучение и освоение приёмов проектной деятельности. Вариативная часть включает в себя специально организованные познавательные, культурно-досуговые мероприятия, проводимые со всем составом объединения. Также в мероприятиях могут участвовать родители обучающихся.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4834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7-12 лет</w:t>
            </w:r>
          </w:p>
        </w:tc>
      </w:tr>
      <w:tr w:rsidR="007C22D5" w:rsidRPr="002307A9" w14:paraId="06E6168B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E69AA" w14:textId="2ECA39FC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7467" w14:textId="77777777" w:rsidR="007C22D5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/>
                <w:sz w:val="20"/>
                <w:szCs w:val="20"/>
              </w:rPr>
              <w:t>художественной направленности</w:t>
            </w:r>
          </w:p>
          <w:p w14:paraId="1BF65E80" w14:textId="77777777" w:rsidR="007C22D5" w:rsidRPr="00E23E5F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Pr="002307A9">
              <w:rPr>
                <w:rFonts w:ascii="Times New Roman" w:hAnsi="Times New Roman"/>
                <w:sz w:val="20"/>
                <w:szCs w:val="20"/>
                <w:lang w:val="en-US"/>
              </w:rPr>
              <w:t>Art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>-студия»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933C" w14:textId="1B979881" w:rsidR="007C22D5" w:rsidRPr="006E7993" w:rsidRDefault="007C22D5" w:rsidP="007C22D5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2307A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Программа изобразительного искусства «</w:t>
            </w:r>
            <w:r w:rsidRPr="002307A9">
              <w:rPr>
                <w:rFonts w:ascii="Times New Roman" w:hAnsi="Times New Roman"/>
                <w:sz w:val="20"/>
                <w:szCs w:val="20"/>
                <w:lang w:val="en-US" w:eastAsia="ru-RU"/>
              </w:rPr>
              <w:t>Art</w:t>
            </w:r>
            <w:r w:rsidRPr="002307A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студия</w:t>
            </w:r>
            <w:r w:rsidRPr="002307A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» направлена на развитие у детей художественно-творческих способностей, духовных и личностных качеств.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307A9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На занятиях обучающиеся</w:t>
            </w:r>
            <w:r w:rsidRPr="002307A9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2307A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осваивают художественные навыки в нетрадиционной техники рисования.</w:t>
            </w:r>
            <w:r w:rsidRPr="002307A9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2307A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Благодаря работе именно в нетрадиционных техниках рисования появляется возможность увлечь детей изобразительным искусством, открыть им многообразный и многосторонний мир творчества, показать его безграничность.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53E3" w14:textId="3A43AD30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lastRenderedPageBreak/>
              <w:t>5-1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36F10E7D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F32" w14:textId="1F1F4294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CD7B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1B3CC9FE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художественной направленности</w:t>
            </w:r>
          </w:p>
          <w:p w14:paraId="061DD4BE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«Красота без границ»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2ABB" w14:textId="77777777" w:rsidR="007C22D5" w:rsidRPr="002307A9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 раскрывает возможности и условия для развития творческой личности ребенка. Знакомит детей с различными видами рукоделия развивает интерес и внимание к окружающему миру, предметам. Обогащает знания о природе, позволяет воспитывать и развивать художественный и эстетический вкус, наблюдательность, восприятие, воображение, фантазии, т.е. те художественные способности ребенка, которые ему будут необходимы в собственной творческой декоративно – прикладной деятельности.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47CB" w14:textId="5157E374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7-15 лет</w:t>
            </w:r>
          </w:p>
        </w:tc>
      </w:tr>
      <w:tr w:rsidR="007C22D5" w:rsidRPr="002307A9" w14:paraId="4494209B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9FC9" w14:textId="0D49ECEE" w:rsidR="007C22D5" w:rsidRPr="007C22D5" w:rsidRDefault="007C22D5" w:rsidP="00A924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BBB6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1520F8DB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художественной   направленности</w:t>
            </w:r>
          </w:p>
          <w:p w14:paraId="2CF7A4D4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по творческой деятельности</w:t>
            </w:r>
          </w:p>
          <w:p w14:paraId="337B267E" w14:textId="0340D499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Радуга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8292" w14:textId="77777777" w:rsidR="007C22D5" w:rsidRPr="002307A9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Основной задачей в работе кружка - развитие не только изобразительных навыков, но речевого и интеллектуального развития детей, через обучение изобразительным навыкам с использованием традиционных и нетрадиционных техник рисования. Главным содержанием видов деятельности в рамках данной методики выступает процесс «открытие мира» с использованием установки говорения на русском языке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A06C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5-6 лет</w:t>
            </w:r>
          </w:p>
        </w:tc>
      </w:tr>
      <w:tr w:rsidR="007C22D5" w:rsidRPr="002307A9" w14:paraId="585F585F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BE31" w14:textId="68130CAC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1625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37227A10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социально – гуманитарной направленности</w:t>
            </w:r>
          </w:p>
          <w:p w14:paraId="40B18284" w14:textId="20BECB4E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Юность в движении»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DF76" w14:textId="77777777" w:rsidR="007C22D5" w:rsidRPr="002307A9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Обучающимся предоставляется возможность приобретать умения и навыки по направлениям деятельности РДШ и принимать участие в творческих конкурсах, семинарах, тематических слётах, форумах, фестивалях, посещать детские оздоровительные лагеря, заниматься добровольческой деятельностью, встречаться с интересными людьми, пробовать свои силы в журналистике, обмениваться и перенимать опыт школьников из других регионов страны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42FB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11 -17 лет</w:t>
            </w:r>
          </w:p>
        </w:tc>
      </w:tr>
      <w:tr w:rsidR="007C22D5" w:rsidRPr="002307A9" w14:paraId="0F801133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0F66" w14:textId="3DDA14C0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A28E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агроэкологии</w:t>
            </w:r>
          </w:p>
          <w:p w14:paraId="53360E02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ЭкоПрофи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3632" w14:textId="77777777" w:rsidR="007C22D5" w:rsidRPr="002307A9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1" w:name="_Hlk156289293"/>
            <w:r w:rsidRPr="006E0277">
              <w:rPr>
                <w:rFonts w:ascii="Times New Roman" w:hAnsi="Times New Roman"/>
                <w:sz w:val="20"/>
                <w:szCs w:val="20"/>
              </w:rPr>
              <w:t xml:space="preserve">Дополнительная общеобразовательная общеразвивающая </w:t>
            </w:r>
            <w:bookmarkStart w:id="2" w:name="_Hlk156222901"/>
            <w:r w:rsidRPr="006E0277">
              <w:rPr>
                <w:rFonts w:ascii="Times New Roman" w:hAnsi="Times New Roman"/>
                <w:sz w:val="20"/>
                <w:szCs w:val="20"/>
              </w:rPr>
              <w:t>программа по агроэкологии «ЭкоПрофи» имеет естественнонаучную направленность</w:t>
            </w:r>
            <w:bookmarkEnd w:id="2"/>
            <w:r w:rsidRPr="006E0277">
              <w:rPr>
                <w:rFonts w:ascii="Times New Roman" w:hAnsi="Times New Roman"/>
                <w:sz w:val="20"/>
                <w:szCs w:val="20"/>
              </w:rPr>
              <w:t xml:space="preserve">. Освоение ее содержания способствует формированию интереса </w:t>
            </w:r>
            <w:r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r w:rsidRPr="006E0277">
              <w:rPr>
                <w:rFonts w:ascii="Times New Roman" w:hAnsi="Times New Roman"/>
                <w:sz w:val="20"/>
                <w:szCs w:val="20"/>
              </w:rPr>
              <w:t xml:space="preserve"> к современным агротехнологическим перспективам развития в области растениеводства, осуществлению профессиональной ориентации.</w:t>
            </w:r>
            <w:bookmarkEnd w:id="1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FF04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1CCE0758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95B6" w14:textId="725AE3A9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4C32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38A3F547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студии художественного творчества</w:t>
            </w:r>
          </w:p>
          <w:p w14:paraId="050579D7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«Песочный художник»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E6CD" w14:textId="77777777" w:rsidR="007C22D5" w:rsidRPr="002307A9" w:rsidRDefault="007C22D5" w:rsidP="007C22D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 нацелена на формирование культуры творческой личности, на приобщение обучающихся к общечеловеческим ценностям через собственное творчество. Содержание программы расширяет представления обучающихся о способах и приемах изображения, формирует чувство гармонии и эстетического вкуса.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37C9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5-10 лет</w:t>
            </w:r>
          </w:p>
        </w:tc>
      </w:tr>
      <w:tr w:rsidR="007C22D5" w:rsidRPr="002307A9" w14:paraId="5638FB9C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B344" w14:textId="23DCC966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0C25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/>
                <w:sz w:val="20"/>
                <w:szCs w:val="20"/>
              </w:rPr>
              <w:t>естественнонаучной направленности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«Биоквантум»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DC7B" w14:textId="77777777" w:rsidR="007C22D5" w:rsidRPr="002307A9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 направлена на формирование у обучающихся интереса к биологии, развитие любознательности, расширение знаний о живом мире, на развитие практических умений через обучение моделировать, отработку практических умений и применение полученных знаний на практике. В рамках данной программы запланированы лабораторные работы и практические занятия, экскурсии.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09CB8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7-15 лет</w:t>
            </w:r>
          </w:p>
        </w:tc>
      </w:tr>
      <w:tr w:rsidR="007C22D5" w:rsidRPr="002307A9" w14:paraId="2DD1A8ED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56C" w14:textId="68272365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484B" w14:textId="77777777" w:rsidR="007C22D5" w:rsidRDefault="007C22D5" w:rsidP="007C22D5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1D573B59" w14:textId="66EAD66B" w:rsidR="007C22D5" w:rsidRPr="002307A9" w:rsidRDefault="007C22D5" w:rsidP="007C22D5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естественнонаучного направления</w:t>
            </w:r>
          </w:p>
          <w:p w14:paraId="2D26E059" w14:textId="77777777" w:rsidR="007C22D5" w:rsidRPr="002307A9" w:rsidRDefault="007C22D5" w:rsidP="007C22D5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проектно-исследовательской деятельности</w:t>
            </w:r>
          </w:p>
          <w:p w14:paraId="47797366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«Юный исследователь»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EB52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Ведущей идеей программы является идея формирования основ естественно – научного мировоззрения ребенка, развития его целостной системы, познавательного отношения к природе, наследию, посредством включения его в экспериментально – исследовательскую деятельность по созданию собственного проекта, максимального выявления индивидуального выявления индивидуального (субъектного) опыта каждого обучающегося; педагогической поддержки становления личности ребенка, в познании себя, в самоопределении, самореализации.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1E99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10-17 лет</w:t>
            </w:r>
          </w:p>
        </w:tc>
      </w:tr>
      <w:tr w:rsidR="007C22D5" w:rsidRPr="002307A9" w14:paraId="4287F4DF" w14:textId="77777777" w:rsidTr="007C2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6D42" w14:textId="77777777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181" w14:textId="77777777" w:rsidR="007C22D5" w:rsidRDefault="007C22D5" w:rsidP="007C22D5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3FA45B66" w14:textId="77777777" w:rsidR="007C22D5" w:rsidRPr="002307A9" w:rsidRDefault="007C22D5" w:rsidP="007C22D5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естественнонаучного направления</w:t>
            </w:r>
          </w:p>
          <w:p w14:paraId="2ABB3ED7" w14:textId="281A8C57" w:rsidR="007C22D5" w:rsidRPr="002307A9" w:rsidRDefault="007C22D5" w:rsidP="007C22D5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исследовательской деятельности «Лаборатория роста»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8AFB" w14:textId="5C71770A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7C22D5">
              <w:rPr>
                <w:rFonts w:ascii="Times New Roman" w:hAnsi="Times New Roman"/>
                <w:sz w:val="20"/>
                <w:szCs w:val="20"/>
              </w:rPr>
              <w:lastRenderedPageBreak/>
              <w:t>В ходе её освоения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7C22D5">
              <w:rPr>
                <w:rFonts w:ascii="Times New Roman" w:hAnsi="Times New Roman"/>
                <w:sz w:val="20"/>
                <w:szCs w:val="20"/>
              </w:rPr>
              <w:t xml:space="preserve"> дети приобщаются к миру природы, познают разнообразие растительного мира России и особенности флоры </w:t>
            </w:r>
            <w:r w:rsidRPr="007C22D5">
              <w:rPr>
                <w:rFonts w:ascii="Times New Roman" w:hAnsi="Times New Roman"/>
                <w:sz w:val="20"/>
                <w:szCs w:val="20"/>
              </w:rPr>
              <w:lastRenderedPageBreak/>
              <w:t>разных регионов страны, осваивают практические навыки работы с растениями уход за домашними цветами, выращивание растений из семян, подготовку и высадку рассады для летнего озеленения.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A6F6" w14:textId="1D86BEFF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10-16 лет</w:t>
            </w:r>
          </w:p>
        </w:tc>
      </w:tr>
      <w:tr w:rsidR="007C22D5" w:rsidRPr="002307A9" w14:paraId="359835E3" w14:textId="77777777" w:rsidTr="007C22D5">
        <w:tc>
          <w:tcPr>
            <w:tcW w:w="709" w:type="dxa"/>
          </w:tcPr>
          <w:p w14:paraId="5F4A61AA" w14:textId="4085D5A0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hideMark/>
          </w:tcPr>
          <w:p w14:paraId="4391A13B" w14:textId="77777777" w:rsidR="007C22D5" w:rsidRPr="005A58A8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A58A8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44E3328B" w14:textId="12AB991A" w:rsidR="007C22D5" w:rsidRPr="005A58A8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художественное</w:t>
            </w:r>
            <w:r w:rsidRPr="005A58A8">
              <w:rPr>
                <w:rFonts w:ascii="Times New Roman" w:hAnsi="Times New Roman"/>
                <w:sz w:val="20"/>
                <w:szCs w:val="20"/>
              </w:rPr>
              <w:t xml:space="preserve"> направленности</w:t>
            </w:r>
          </w:p>
          <w:p w14:paraId="1745239B" w14:textId="205450C6" w:rsidR="007C22D5" w:rsidRPr="005A58A8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«Арт-код»</w:t>
            </w:r>
          </w:p>
        </w:tc>
        <w:tc>
          <w:tcPr>
            <w:tcW w:w="3614" w:type="dxa"/>
            <w:hideMark/>
          </w:tcPr>
          <w:p w14:paraId="5273AE86" w14:textId="36BF9B60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 w:rsidRPr="00D41A0E">
              <w:rPr>
                <w:rFonts w:ascii="Times New Roman" w:hAnsi="Times New Roman"/>
                <w:sz w:val="20"/>
                <w:szCs w:val="20"/>
              </w:rPr>
              <w:t>Программа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направлена на</w:t>
            </w:r>
            <w:r w:rsidRPr="00D41A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44EF3">
              <w:rPr>
                <w:rFonts w:ascii="Times New Roman" w:hAnsi="Times New Roman"/>
                <w:sz w:val="20"/>
                <w:szCs w:val="20"/>
              </w:rPr>
              <w:t>азвитие творческих способностей детей в процессе создания поделок из соленого теста.</w:t>
            </w:r>
            <w:r w:rsidRPr="00B81759">
              <w:rPr>
                <w:rFonts w:ascii="Times New Roman" w:hAnsi="Times New Roman"/>
                <w:sz w:val="20"/>
                <w:szCs w:val="20"/>
              </w:rPr>
              <w:t xml:space="preserve"> Программа предполагает формирование ценностных, эстетических ориентиров, художественно – эстетической оценки и овладение основами творческой деятельности, дает возможность каждому обучающемуся реально открывать для себя волшебный мир искусства, проявить и реализовать свои творческие способности.</w:t>
            </w:r>
          </w:p>
        </w:tc>
        <w:tc>
          <w:tcPr>
            <w:tcW w:w="3389" w:type="dxa"/>
            <w:hideMark/>
          </w:tcPr>
          <w:p w14:paraId="5202197A" w14:textId="16BDC4DC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0573DEA3" w14:textId="77777777" w:rsidTr="007C22D5">
        <w:tc>
          <w:tcPr>
            <w:tcW w:w="709" w:type="dxa"/>
          </w:tcPr>
          <w:p w14:paraId="2B5813C4" w14:textId="69611F3C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  <w:hideMark/>
          </w:tcPr>
          <w:p w14:paraId="6CFB18EC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77F803F3" w14:textId="7578190D" w:rsidR="007C22D5" w:rsidRPr="00D41A0E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художественное</w:t>
            </w:r>
            <w:r w:rsidRPr="00D41A0E">
              <w:rPr>
                <w:rFonts w:ascii="Times New Roman" w:hAnsi="Times New Roman"/>
                <w:sz w:val="20"/>
                <w:szCs w:val="20"/>
              </w:rPr>
              <w:t xml:space="preserve"> направленности</w:t>
            </w:r>
          </w:p>
          <w:p w14:paraId="00BC88FA" w14:textId="3B361D79" w:rsidR="007C22D5" w:rsidRPr="00D41A0E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41A0E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Академия Каллиграфии</w:t>
            </w:r>
            <w:r w:rsidRPr="00D41A0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5BDF907F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4" w:type="dxa"/>
            <w:hideMark/>
          </w:tcPr>
          <w:p w14:paraId="537AA4A2" w14:textId="745B51BC" w:rsidR="007C22D5" w:rsidRPr="002307A9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A0E">
              <w:rPr>
                <w:rFonts w:ascii="Times New Roman" w:hAnsi="Times New Roman"/>
                <w:sz w:val="20"/>
                <w:szCs w:val="20"/>
              </w:rPr>
              <w:t>Программа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A0E">
              <w:rPr>
                <w:rFonts w:ascii="Times New Roman" w:hAnsi="Times New Roman"/>
                <w:sz w:val="20"/>
                <w:szCs w:val="20"/>
              </w:rPr>
              <w:t xml:space="preserve">ориентирована на </w:t>
            </w:r>
            <w:r w:rsidRPr="00441CE9">
              <w:rPr>
                <w:rFonts w:ascii="Times New Roman" w:hAnsi="Times New Roman"/>
                <w:sz w:val="20"/>
                <w:szCs w:val="20"/>
              </w:rPr>
              <w:t>ознакомление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обучающихся</w:t>
            </w:r>
            <w:r w:rsidRPr="00441CE9">
              <w:rPr>
                <w:rFonts w:ascii="Times New Roman" w:hAnsi="Times New Roman"/>
                <w:sz w:val="20"/>
                <w:szCs w:val="20"/>
              </w:rPr>
              <w:t xml:space="preserve"> с одним из видов искусств- леттерингом, который отличается уникальностью рисования слова или словосочетания, которое составляет единую композицию и предназначенное для конкретной ситуации.</w:t>
            </w:r>
          </w:p>
        </w:tc>
        <w:tc>
          <w:tcPr>
            <w:tcW w:w="3389" w:type="dxa"/>
            <w:hideMark/>
          </w:tcPr>
          <w:p w14:paraId="6E386B28" w14:textId="730FFA7E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5-16</w:t>
            </w:r>
            <w:r w:rsidRPr="00D41A0E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4F5EA894" w14:textId="77777777" w:rsidTr="007C22D5">
        <w:tc>
          <w:tcPr>
            <w:tcW w:w="709" w:type="dxa"/>
          </w:tcPr>
          <w:p w14:paraId="45F3F1B8" w14:textId="4DF81EE8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</w:tcPr>
          <w:p w14:paraId="3A8CFEA1" w14:textId="77777777" w:rsidR="007C22D5" w:rsidRPr="008A3107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A3107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4E1137B6" w14:textId="77777777" w:rsidR="007C22D5" w:rsidRPr="008A3107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A3107">
              <w:rPr>
                <w:rFonts w:ascii="Times New Roman" w:hAnsi="Times New Roman"/>
                <w:sz w:val="20"/>
                <w:szCs w:val="20"/>
              </w:rPr>
              <w:t>технической направленности</w:t>
            </w:r>
          </w:p>
          <w:p w14:paraId="05931710" w14:textId="4D79D46C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A3107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КУБ</w:t>
            </w:r>
            <w:r w:rsidRPr="008A310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614" w:type="dxa"/>
          </w:tcPr>
          <w:p w14:paraId="50B915EC" w14:textId="20D7FB1D" w:rsidR="007C22D5" w:rsidRPr="0009693C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E34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 w:rsidRPr="008A3107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КУБ</w:t>
            </w:r>
            <w:r w:rsidRPr="008A3107">
              <w:rPr>
                <w:rFonts w:ascii="Times New Roman" w:hAnsi="Times New Roman"/>
                <w:sz w:val="20"/>
                <w:szCs w:val="20"/>
              </w:rPr>
              <w:t>»</w:t>
            </w:r>
            <w:r w:rsidRPr="005D3DC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знакомит обучающихся</w:t>
            </w:r>
            <w:r w:rsidRPr="005A58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5A58A8">
              <w:rPr>
                <w:rFonts w:ascii="Times New Roman" w:hAnsi="Times New Roman"/>
                <w:sz w:val="20"/>
                <w:szCs w:val="20"/>
              </w:rPr>
              <w:t xml:space="preserve"> аспект</w:t>
            </w:r>
            <w:r>
              <w:rPr>
                <w:rFonts w:ascii="Times New Roman" w:hAnsi="Times New Roman"/>
                <w:sz w:val="20"/>
                <w:szCs w:val="20"/>
              </w:rPr>
              <w:t>ами</w:t>
            </w:r>
            <w:r w:rsidRPr="005A58A8">
              <w:rPr>
                <w:rFonts w:ascii="Times New Roman" w:hAnsi="Times New Roman"/>
                <w:sz w:val="20"/>
                <w:szCs w:val="20"/>
              </w:rPr>
              <w:t xml:space="preserve"> деятельности дизайнера в трехмерном пространстве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позволяет изучить </w:t>
            </w:r>
            <w:r w:rsidRPr="005A58A8">
              <w:rPr>
                <w:rFonts w:ascii="Times New Roman" w:hAnsi="Times New Roman"/>
                <w:sz w:val="20"/>
                <w:szCs w:val="20"/>
              </w:rPr>
              <w:t>программные среды для моделирования объектов на основе существующих и выпускающихся блоков от Lego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58A8">
              <w:rPr>
                <w:rFonts w:ascii="Times New Roman" w:hAnsi="Times New Roman"/>
                <w:sz w:val="20"/>
                <w:szCs w:val="20"/>
              </w:rPr>
              <w:t>и применить полученные знания в реальной жизни.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389" w:type="dxa"/>
          </w:tcPr>
          <w:p w14:paraId="55BD0466" w14:textId="5B4440F2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8-16</w:t>
            </w:r>
            <w:r w:rsidRPr="00D41A0E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47323AD8" w14:textId="77777777" w:rsidTr="007C22D5">
        <w:tc>
          <w:tcPr>
            <w:tcW w:w="709" w:type="dxa"/>
          </w:tcPr>
          <w:p w14:paraId="7D760257" w14:textId="42C68984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</w:tcPr>
          <w:p w14:paraId="3344B5DF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</w:p>
          <w:p w14:paraId="6E020600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технической направленности</w:t>
            </w:r>
          </w:p>
          <w:p w14:paraId="5EAD0D9B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«Графический дизайн»</w:t>
            </w:r>
          </w:p>
        </w:tc>
        <w:tc>
          <w:tcPr>
            <w:tcW w:w="3614" w:type="dxa"/>
          </w:tcPr>
          <w:p w14:paraId="22104944" w14:textId="4D14F9B8" w:rsidR="007C22D5" w:rsidRPr="0009693C" w:rsidRDefault="007C22D5" w:rsidP="007C22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D419C6">
              <w:rPr>
                <w:rFonts w:ascii="Times New Roman" w:hAnsi="Times New Roman"/>
                <w:sz w:val="20"/>
                <w:szCs w:val="20"/>
              </w:rPr>
              <w:t>рограмм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D419C6">
              <w:rPr>
                <w:rFonts w:ascii="Times New Roman" w:hAnsi="Times New Roman"/>
                <w:sz w:val="20"/>
                <w:szCs w:val="20"/>
              </w:rPr>
              <w:t xml:space="preserve"> заключается в </w:t>
            </w:r>
            <w:r w:rsidRPr="00940B8A">
              <w:rPr>
                <w:rFonts w:ascii="Times New Roman" w:hAnsi="Times New Roman"/>
                <w:sz w:val="20"/>
                <w:szCs w:val="20"/>
              </w:rPr>
              <w:t>создание условий для самореализации творческой личности обучающегося в процессе разработки самостоятельных художественных произведений с использованием графического редактора Adobe Photoshop. Содействовать формированию личности, стремящейся к творческой самореализации средствами графического дизайна.</w:t>
            </w:r>
          </w:p>
        </w:tc>
        <w:tc>
          <w:tcPr>
            <w:tcW w:w="3389" w:type="dxa"/>
          </w:tcPr>
          <w:p w14:paraId="167FFDA4" w14:textId="77777777" w:rsidR="007C22D5" w:rsidRPr="002307A9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10-16</w:t>
            </w:r>
            <w:r w:rsidRPr="002307A9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7C22D5" w:rsidRPr="002307A9" w14:paraId="3C0CD2B0" w14:textId="77777777" w:rsidTr="007C22D5">
        <w:tc>
          <w:tcPr>
            <w:tcW w:w="709" w:type="dxa"/>
          </w:tcPr>
          <w:p w14:paraId="2B77AB80" w14:textId="5596619F" w:rsidR="007C22D5" w:rsidRPr="007C22D5" w:rsidRDefault="007C22D5" w:rsidP="007C22D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5" w:type="dxa"/>
          </w:tcPr>
          <w:p w14:paraId="77B96616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</w:p>
          <w:p w14:paraId="1E8E618A" w14:textId="77777777" w:rsidR="007C22D5" w:rsidRPr="002307A9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07A9">
              <w:rPr>
                <w:rFonts w:ascii="Times New Roman" w:hAnsi="Times New Roman"/>
                <w:sz w:val="20"/>
                <w:szCs w:val="20"/>
              </w:rPr>
              <w:t>технической направленности</w:t>
            </w:r>
          </w:p>
          <w:p w14:paraId="28FB1B5A" w14:textId="3F7366FD" w:rsidR="007C22D5" w:rsidRPr="00EE6A13" w:rsidRDefault="007C22D5" w:rsidP="007C22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«3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EE6A13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МИР»</w:t>
            </w:r>
          </w:p>
        </w:tc>
        <w:tc>
          <w:tcPr>
            <w:tcW w:w="3614" w:type="dxa"/>
          </w:tcPr>
          <w:p w14:paraId="44551AF8" w14:textId="2898E563" w:rsidR="007C22D5" w:rsidRPr="00713079" w:rsidRDefault="007C22D5" w:rsidP="007C22D5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1307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Программа </w:t>
            </w:r>
            <w:r w:rsidRPr="00713079">
              <w:rPr>
                <w:rFonts w:ascii="Times New Roman" w:hAnsi="Times New Roman"/>
                <w:sz w:val="20"/>
                <w:szCs w:val="20"/>
              </w:rPr>
              <w:t>студии 3</w:t>
            </w:r>
            <w:r w:rsidRPr="00713079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713079">
              <w:rPr>
                <w:rFonts w:ascii="Times New Roman" w:hAnsi="Times New Roman"/>
                <w:sz w:val="20"/>
                <w:szCs w:val="20"/>
              </w:rPr>
              <w:t xml:space="preserve">-МИР» направлена </w:t>
            </w:r>
            <w:r w:rsidRPr="0071307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формирование и развитие у детей навыков технического творчества с 3-D ручкой, пространственного </w:t>
            </w:r>
            <w:r w:rsidRPr="0071307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мышления, а также создание и обеспечение необходимых условий для личностного роста и творческого труда обучающихся</w:t>
            </w:r>
          </w:p>
        </w:tc>
        <w:tc>
          <w:tcPr>
            <w:tcW w:w="3389" w:type="dxa"/>
          </w:tcPr>
          <w:p w14:paraId="4AD3D7DB" w14:textId="5EF37FA4" w:rsidR="007C22D5" w:rsidRDefault="007C22D5" w:rsidP="007C22D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7-15 лет</w:t>
            </w:r>
          </w:p>
        </w:tc>
      </w:tr>
    </w:tbl>
    <w:p w14:paraId="6D084822" w14:textId="77777777" w:rsidR="00AD693C" w:rsidRDefault="00AD693C" w:rsidP="00AD693C">
      <w:pPr>
        <w:spacing w:after="0" w:line="240" w:lineRule="auto"/>
        <w:ind w:left="66" w:firstLine="643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06FFE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Образовательные программы дополнительного образования, включенные в учебный план, разбиты по направлениям образовательной деятельности и являются основой для ведения образовательного процесса. Программы ориентированы на возраст детей от 5 до 18 лет. </w:t>
      </w:r>
      <w:r w:rsidRPr="00E96072">
        <w:rPr>
          <w:rFonts w:ascii="Times New Roman" w:hAnsi="Times New Roman" w:cs="Times New Roman"/>
          <w:color w:val="000000" w:themeColor="text1"/>
          <w:sz w:val="24"/>
          <w:szCs w:val="28"/>
        </w:rPr>
        <w:t>Занятия проводятся по группам, индивидуально или всем составом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E96072">
        <w:rPr>
          <w:rFonts w:ascii="Times New Roman" w:hAnsi="Times New Roman" w:cs="Times New Roman"/>
          <w:color w:val="000000" w:themeColor="text1"/>
          <w:sz w:val="24"/>
          <w:szCs w:val="28"/>
        </w:rPr>
        <w:t>объединения.</w:t>
      </w:r>
    </w:p>
    <w:p w14:paraId="71C42E1E" w14:textId="77777777" w:rsidR="00AD693C" w:rsidRDefault="00AD693C" w:rsidP="00AD693C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02E5C380" w14:textId="77777777" w:rsidR="00891661" w:rsidRDefault="00891661"/>
    <w:sectPr w:rsidR="00891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D3065B"/>
    <w:multiLevelType w:val="hybridMultilevel"/>
    <w:tmpl w:val="F0F46F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661"/>
    <w:rsid w:val="00150782"/>
    <w:rsid w:val="001C6029"/>
    <w:rsid w:val="00441CE9"/>
    <w:rsid w:val="004C6818"/>
    <w:rsid w:val="00522D84"/>
    <w:rsid w:val="005A58A8"/>
    <w:rsid w:val="005D3DCE"/>
    <w:rsid w:val="00680E94"/>
    <w:rsid w:val="006B23FC"/>
    <w:rsid w:val="006E7993"/>
    <w:rsid w:val="00713079"/>
    <w:rsid w:val="00737010"/>
    <w:rsid w:val="007C22D5"/>
    <w:rsid w:val="00891661"/>
    <w:rsid w:val="008A0677"/>
    <w:rsid w:val="008A3107"/>
    <w:rsid w:val="00940B8A"/>
    <w:rsid w:val="00944EF3"/>
    <w:rsid w:val="00976047"/>
    <w:rsid w:val="00980A6D"/>
    <w:rsid w:val="009B73F9"/>
    <w:rsid w:val="00A3538B"/>
    <w:rsid w:val="00A41002"/>
    <w:rsid w:val="00A57DB7"/>
    <w:rsid w:val="00A92440"/>
    <w:rsid w:val="00AD693C"/>
    <w:rsid w:val="00B81759"/>
    <w:rsid w:val="00BA3DFB"/>
    <w:rsid w:val="00C846A4"/>
    <w:rsid w:val="00D819EB"/>
    <w:rsid w:val="00EE6A13"/>
    <w:rsid w:val="00F9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B6B2"/>
  <w15:chartTrackingRefBased/>
  <w15:docId w15:val="{2FADBAF0-E783-4E07-AB49-B6D0C5F0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A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D693C"/>
    <w:pPr>
      <w:spacing w:after="0" w:line="240" w:lineRule="auto"/>
    </w:pPr>
    <w:rPr>
      <w:rFonts w:ascii="Trebuchet MS" w:eastAsia="Times New Roman" w:hAnsi="Trebuchet MS" w:cs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D6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2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ЦДОД 2</dc:creator>
  <cp:keywords/>
  <dc:description/>
  <cp:lastModifiedBy>RePack by Diakov</cp:lastModifiedBy>
  <cp:revision>8</cp:revision>
  <dcterms:created xsi:type="dcterms:W3CDTF">2024-10-12T06:37:00Z</dcterms:created>
  <dcterms:modified xsi:type="dcterms:W3CDTF">2026-09-28T02:54:00Z</dcterms:modified>
</cp:coreProperties>
</file>